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92E9" w14:textId="77777777" w:rsidR="00380C07" w:rsidRDefault="00380C07" w:rsidP="00380C07"/>
    <w:p w14:paraId="2E06E138" w14:textId="7023707A" w:rsidR="00380C07" w:rsidRDefault="004B0AA8" w:rsidP="00380C07">
      <w:hyperlink r:id="rId4" w:history="1">
        <w:r w:rsidRPr="00E55F9C">
          <w:rPr>
            <w:rStyle w:val="Hyperlink"/>
          </w:rPr>
          <w:t>http://mslfoodgroup.com</w:t>
        </w:r>
      </w:hyperlink>
    </w:p>
    <w:p w14:paraId="590416A5" w14:textId="14DE10A1" w:rsidR="004B0AA8" w:rsidRDefault="004B0AA8" w:rsidP="00380C07">
      <w:r w:rsidRPr="004B0AA8">
        <w:t>https://mystarland.com/</w:t>
      </w:r>
    </w:p>
    <w:p w14:paraId="58FADC76" w14:textId="77777777" w:rsidR="00380C07" w:rsidRDefault="00380C07" w:rsidP="00380C07">
      <w:proofErr w:type="spellStart"/>
      <w:r>
        <w:rPr>
          <w:rFonts w:ascii="Arial" w:hAnsi="Arial" w:cs="Arial"/>
        </w:rPr>
        <w:t>فقط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قسمت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انگلیسی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قرار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گیره</w:t>
      </w:r>
      <w:proofErr w:type="spellEnd"/>
    </w:p>
    <w:p w14:paraId="2AE880C5" w14:textId="77777777" w:rsidR="00380C07" w:rsidRDefault="00380C07" w:rsidP="00380C07"/>
    <w:p w14:paraId="34A0E09B" w14:textId="0573E7D8" w:rsidR="00380C07" w:rsidRDefault="004B0AA8" w:rsidP="00380C07">
      <w:hyperlink r:id="rId5" w:history="1">
        <w:r w:rsidRPr="00E55F9C">
          <w:rPr>
            <w:rStyle w:val="Hyperlink"/>
          </w:rPr>
          <w:t>http://mslfoodgroup.org</w:t>
        </w:r>
      </w:hyperlink>
    </w:p>
    <w:p w14:paraId="35EC226E" w14:textId="2913AF43" w:rsidR="004B0AA8" w:rsidRDefault="004B0AA8" w:rsidP="00380C07">
      <w:r w:rsidRPr="004B0AA8">
        <w:t>https://mystarland.</w:t>
      </w:r>
      <w:r>
        <w:t>org</w:t>
      </w:r>
    </w:p>
    <w:p w14:paraId="1AD56863" w14:textId="0A99EA85" w:rsidR="00380C07" w:rsidRDefault="00380C07" w:rsidP="00380C07">
      <w:proofErr w:type="spellStart"/>
      <w:r>
        <w:rPr>
          <w:rFonts w:ascii="Arial" w:hAnsi="Arial" w:cs="Arial"/>
        </w:rPr>
        <w:t>قسمت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فارسی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این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قسمت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قرار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گیره</w:t>
      </w:r>
      <w:proofErr w:type="spellEnd"/>
    </w:p>
    <w:p w14:paraId="08125BC9" w14:textId="77777777" w:rsidR="00380C07" w:rsidRDefault="00380C07" w:rsidP="00380C07"/>
    <w:p w14:paraId="4357DBE0" w14:textId="7D99A69E" w:rsidR="00380C07" w:rsidRDefault="00380C07" w:rsidP="00380C07">
      <w:r>
        <w:t>http://mslfoodgroup.com</w:t>
      </w:r>
    </w:p>
    <w:p w14:paraId="1C9B0083" w14:textId="77777777" w:rsidR="00380C07" w:rsidRDefault="00380C07" w:rsidP="00380C07">
      <w:proofErr w:type="spellStart"/>
      <w:r>
        <w:rPr>
          <w:rFonts w:ascii="Arial" w:hAnsi="Arial" w:cs="Arial"/>
        </w:rPr>
        <w:t>فقط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قسمت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انگلیسی</w:t>
      </w:r>
      <w:proofErr w:type="spellEnd"/>
      <w:r>
        <w:t xml:space="preserve"> </w:t>
      </w:r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اسپانیایی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قرار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می</w:t>
      </w:r>
      <w:r>
        <w:rPr>
          <w:rFonts w:hint="cs"/>
        </w:rPr>
        <w:t>‌</w:t>
      </w:r>
      <w:r>
        <w:rPr>
          <w:rFonts w:ascii="Arial" w:hAnsi="Arial" w:cs="Arial"/>
        </w:rPr>
        <w:t>گیره</w:t>
      </w:r>
      <w:proofErr w:type="spellEnd"/>
    </w:p>
    <w:p w14:paraId="19D91BE8" w14:textId="016F56CB" w:rsidR="006C3748" w:rsidRDefault="00380C07" w:rsidP="00380C07">
      <w:r>
        <w:rPr>
          <w:rFonts w:ascii="Arial" w:hAnsi="Arial" w:cs="Arial"/>
        </w:rPr>
        <w:t>و</w:t>
      </w:r>
      <w:r>
        <w:t xml:space="preserve"> </w:t>
      </w:r>
      <w:proofErr w:type="spellStart"/>
      <w:r>
        <w:rPr>
          <w:rFonts w:ascii="Arial" w:hAnsi="Arial" w:cs="Arial"/>
        </w:rPr>
        <w:t>متن</w:t>
      </w:r>
      <w:r>
        <w:rPr>
          <w:rFonts w:hint="cs"/>
        </w:rPr>
        <w:t>‌</w:t>
      </w:r>
      <w:r>
        <w:rPr>
          <w:rFonts w:ascii="Arial" w:hAnsi="Arial" w:cs="Arial"/>
        </w:rPr>
        <w:t>ها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دقیقاً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توجه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به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خود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کاتالوگ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باشد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یعنی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عیناً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مثل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کاتالوگ</w:t>
      </w:r>
      <w:proofErr w:type="spellEnd"/>
      <w:r>
        <w:t xml:space="preserve"> </w:t>
      </w:r>
      <w:proofErr w:type="spellStart"/>
      <w:r>
        <w:rPr>
          <w:rFonts w:ascii="Arial" w:hAnsi="Arial" w:cs="Arial"/>
        </w:rPr>
        <w:t>باشه</w:t>
      </w:r>
      <w:proofErr w:type="spellEnd"/>
    </w:p>
    <w:sectPr w:rsidR="006C3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4E"/>
    <w:rsid w:val="000F414E"/>
    <w:rsid w:val="00380C07"/>
    <w:rsid w:val="004B0AA8"/>
    <w:rsid w:val="004C5384"/>
    <w:rsid w:val="006C3748"/>
    <w:rsid w:val="00782A8A"/>
    <w:rsid w:val="00A476DF"/>
    <w:rsid w:val="00A4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539C2"/>
  <w15:chartTrackingRefBased/>
  <w15:docId w15:val="{096159EF-130B-4BA4-89DE-368DF784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0A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slfoodgroup.org" TargetMode="External"/><Relationship Id="rId4" Type="http://schemas.openxmlformats.org/officeDocument/2006/relationships/hyperlink" Target="http://mslfood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Cheri</dc:creator>
  <cp:keywords/>
  <dc:description/>
  <cp:lastModifiedBy>Dr. Cheri</cp:lastModifiedBy>
  <cp:revision>3</cp:revision>
  <dcterms:created xsi:type="dcterms:W3CDTF">2024-09-12T06:06:00Z</dcterms:created>
  <dcterms:modified xsi:type="dcterms:W3CDTF">2024-09-19T13:52:00Z</dcterms:modified>
</cp:coreProperties>
</file>